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7917" w14:textId="035EA215" w:rsidR="00407A66" w:rsidRDefault="00407A66" w:rsidP="005C7378">
      <w:pPr>
        <w:framePr w:w="2405" w:h="1536" w:wrap="notBeside" w:vAnchor="text" w:hAnchor="text" w:y="1"/>
        <w:rPr>
          <w:sz w:val="2"/>
          <w:szCs w:val="2"/>
        </w:rPr>
      </w:pPr>
    </w:p>
    <w:p w14:paraId="456622A0" w14:textId="77777777" w:rsidR="00407A66" w:rsidRDefault="00B54C41" w:rsidP="005C7378">
      <w:pPr>
        <w:spacing w:line="1" w:lineRule="exact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8336280" simplePos="0" relativeHeight="125829378" behindDoc="0" locked="0" layoutInCell="1" allowOverlap="1" wp14:anchorId="34717666" wp14:editId="7FD7F474">
                <wp:simplePos x="0" y="0"/>
                <wp:positionH relativeFrom="column">
                  <wp:posOffset>335280</wp:posOffset>
                </wp:positionH>
                <wp:positionV relativeFrom="paragraph">
                  <wp:posOffset>707390</wp:posOffset>
                </wp:positionV>
                <wp:extent cx="411480" cy="22542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274CBD" w14:textId="543DCD10" w:rsidR="00407A66" w:rsidRDefault="00407A66">
                            <w:pPr>
                              <w:pStyle w:val="Picturecaption10"/>
                              <w:jc w:val="both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4717666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26.4pt;margin-top:55.7pt;width:32.4pt;height:17.75pt;z-index:125829378;visibility:visible;mso-wrap-style:square;mso-wrap-distance-left:0;mso-wrap-distance-top:0;mso-wrap-distance-right:656.4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" filled="f" stroked="f">
                <v:textbox inset="0,0,0,0">
                  <w:txbxContent>
                    <w:p w14:paraId="2B274CBD" w14:textId="543DCD10" w:rsidR="00407A66" w:rsidRDefault="00407A66">
                      <w:pPr>
                        <w:pStyle w:val="Picturecaption10"/>
                        <w:jc w:val="both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CA50C6E" w14:textId="4ADAE698" w:rsidR="005C7378" w:rsidRDefault="005C7378" w:rsidP="005C7378">
      <w:pPr>
        <w:pStyle w:val="Tablecaption10"/>
        <w:ind w:left="7118" w:firstLine="670"/>
        <w:jc w:val="center"/>
        <w:rPr>
          <w:rStyle w:val="Tablecaption1"/>
          <w:b/>
          <w:bCs/>
        </w:rPr>
      </w:pPr>
      <w:r>
        <w:rPr>
          <w:noProof/>
        </w:rPr>
        <w:drawing>
          <wp:inline distT="0" distB="0" distL="0" distR="0" wp14:anchorId="4ACD1F79" wp14:editId="27AF8933">
            <wp:extent cx="1428750" cy="1096646"/>
            <wp:effectExtent l="0" t="0" r="0" b="8255"/>
            <wp:docPr id="318462832" name="Picture 2" descr="A logo of a european un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62832" name="Picture 2" descr="A logo of a european unio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36" cy="110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B2199" w14:textId="77AAC06D" w:rsidR="00407A66" w:rsidRDefault="00FF188A" w:rsidP="005C7378">
      <w:pPr>
        <w:pStyle w:val="Tablecaption10"/>
        <w:ind w:left="7118" w:firstLine="670"/>
        <w:jc w:val="center"/>
        <w:rPr>
          <w:rStyle w:val="Tablecaption1"/>
          <w:b/>
          <w:bCs/>
        </w:rPr>
      </w:pPr>
      <w:r>
        <w:rPr>
          <w:rStyle w:val="Tablecaption1"/>
          <w:b/>
          <w:bCs/>
        </w:rPr>
        <w:t>Plan javne nabave za 2025.</w:t>
      </w:r>
    </w:p>
    <w:p w14:paraId="4D38891A" w14:textId="77777777" w:rsidR="005C7378" w:rsidRDefault="005C7378" w:rsidP="005C7378">
      <w:pPr>
        <w:pStyle w:val="Tablecaption10"/>
        <w:rPr>
          <w:rStyle w:val="Tablecaption1"/>
          <w:b/>
          <w:bCs/>
        </w:rPr>
      </w:pPr>
    </w:p>
    <w:p w14:paraId="4EB804A4" w14:textId="77777777" w:rsidR="005C7378" w:rsidRDefault="005C7378" w:rsidP="005C7378">
      <w:pPr>
        <w:pStyle w:val="Tablecaption10"/>
        <w:ind w:left="38"/>
      </w:pPr>
    </w:p>
    <w:tbl>
      <w:tblPr>
        <w:tblOverlap w:val="never"/>
        <w:tblW w:w="13780" w:type="dxa"/>
        <w:tblInd w:w="3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1"/>
        <w:gridCol w:w="3926"/>
        <w:gridCol w:w="1843"/>
      </w:tblGrid>
      <w:tr w:rsidR="005C7378" w14:paraId="2E55742F" w14:textId="77777777" w:rsidTr="005C7378">
        <w:trPr>
          <w:trHeight w:hRule="exact" w:val="101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96D91B" w14:textId="77777777" w:rsidR="005C7378" w:rsidRDefault="005C7378" w:rsidP="009E2C38">
            <w:pPr>
              <w:pStyle w:val="Other10"/>
              <w:spacing w:line="480" w:lineRule="auto"/>
              <w:jc w:val="center"/>
            </w:pPr>
            <w:r>
              <w:rPr>
                <w:rStyle w:val="Other1"/>
                <w:b/>
                <w:bCs/>
              </w:rPr>
              <w:t>Javna nabava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1385E6" w14:textId="77777777" w:rsidR="005C7378" w:rsidRDefault="005C7378" w:rsidP="009E2C38">
            <w:pPr>
              <w:pStyle w:val="Other10"/>
              <w:spacing w:line="360" w:lineRule="auto"/>
              <w:jc w:val="center"/>
            </w:pPr>
            <w:r>
              <w:rPr>
                <w:rStyle w:val="Other1"/>
                <w:b/>
                <w:bCs/>
              </w:rPr>
              <w:t>Procijenjena vrijednost četverogodišnjih ugovora u eurima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9F06" w14:textId="77777777" w:rsidR="005C7378" w:rsidRDefault="005C7378" w:rsidP="009E2C38">
            <w:pPr>
              <w:pStyle w:val="Other10"/>
              <w:spacing w:line="269" w:lineRule="auto"/>
              <w:jc w:val="center"/>
            </w:pPr>
            <w:r>
              <w:rPr>
                <w:rStyle w:val="Other1"/>
                <w:b/>
                <w:bCs/>
              </w:rPr>
              <w:t>Planirana objava natječaja</w:t>
            </w:r>
          </w:p>
        </w:tc>
      </w:tr>
      <w:tr w:rsidR="005C7378" w14:paraId="1694B5B9" w14:textId="77777777" w:rsidTr="005C7378">
        <w:trPr>
          <w:trHeight w:hRule="exact" w:val="566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1F570219" w14:textId="77777777" w:rsidR="005C7378" w:rsidRDefault="005C7378" w:rsidP="009E2C38">
            <w:pPr>
              <w:pStyle w:val="Other10"/>
            </w:pPr>
            <w:r>
              <w:rPr>
                <w:rStyle w:val="Other1"/>
                <w:b/>
                <w:bCs/>
              </w:rPr>
              <w:t xml:space="preserve">Medijske aktivnosti Predstavništva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67F83672" w14:textId="77777777" w:rsidR="005C7378" w:rsidRDefault="005C7378" w:rsidP="009E2C3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84DAA8D" w14:textId="77777777" w:rsidR="005C7378" w:rsidRDefault="005C7378" w:rsidP="009E2C38">
            <w:pPr>
              <w:rPr>
                <w:sz w:val="10"/>
                <w:szCs w:val="10"/>
              </w:rPr>
            </w:pPr>
          </w:p>
        </w:tc>
      </w:tr>
      <w:tr w:rsidR="005C7378" w14:paraId="0841A69A" w14:textId="77777777" w:rsidTr="005C7378">
        <w:trPr>
          <w:trHeight w:hRule="exact" w:val="566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0C2D28" w14:textId="77777777" w:rsidR="005C7378" w:rsidRDefault="005C7378" w:rsidP="009E2C38">
            <w:pPr>
              <w:pStyle w:val="Other10"/>
            </w:pPr>
            <w:r>
              <w:t>Potpora u aktivnostima vezanim za društvene mreže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2D4528" w14:textId="77777777" w:rsidR="005C7378" w:rsidRDefault="005C7378" w:rsidP="009E2C38">
            <w:pPr>
              <w:pStyle w:val="Other10"/>
              <w:jc w:val="center"/>
            </w:pPr>
            <w: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A2D8" w14:textId="77777777" w:rsidR="009225EB" w:rsidRDefault="009225EB" w:rsidP="009E2C38">
            <w:pPr>
              <w:pStyle w:val="Other10"/>
              <w:jc w:val="center"/>
            </w:pPr>
          </w:p>
          <w:p w14:paraId="4BC2B90B" w14:textId="5B45E240" w:rsidR="005C7378" w:rsidRDefault="005C7378" w:rsidP="009E2C38">
            <w:pPr>
              <w:pStyle w:val="Other10"/>
              <w:jc w:val="center"/>
            </w:pPr>
            <w:r>
              <w:t>srpanj 2025.</w:t>
            </w:r>
          </w:p>
        </w:tc>
      </w:tr>
      <w:tr w:rsidR="005C7378" w14:paraId="781B334C" w14:textId="77777777" w:rsidTr="005C7378">
        <w:trPr>
          <w:trHeight w:hRule="exact" w:val="549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59A11FFC" w14:textId="77777777" w:rsidR="005C7378" w:rsidRDefault="005C7378" w:rsidP="009E2C38">
            <w:pPr>
              <w:pStyle w:val="Other10"/>
            </w:pPr>
            <w:r>
              <w:rPr>
                <w:rStyle w:val="Other1"/>
                <w:b/>
                <w:bCs/>
              </w:rPr>
              <w:t>Administracija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554EFAD" w14:textId="77777777" w:rsidR="005C7378" w:rsidRDefault="005C7378" w:rsidP="009E2C3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7B6D40" w14:textId="77777777" w:rsidR="005C7378" w:rsidRDefault="005C7378" w:rsidP="009E2C38">
            <w:pPr>
              <w:rPr>
                <w:sz w:val="10"/>
                <w:szCs w:val="10"/>
              </w:rPr>
            </w:pPr>
          </w:p>
        </w:tc>
      </w:tr>
      <w:tr w:rsidR="005C7378" w14:paraId="34F83B84" w14:textId="77777777" w:rsidTr="005C7378">
        <w:trPr>
          <w:trHeight w:hRule="exact" w:val="549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BDEF9" w14:textId="77777777" w:rsidR="005C7378" w:rsidRDefault="005C7378" w:rsidP="009E2C38">
            <w:pPr>
              <w:pStyle w:val="Other10"/>
            </w:pPr>
            <w:r>
              <w:t>Pružanje usluga ustupanja radnika za privremeno obavljanje poslova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F5D3BD" w14:textId="77777777" w:rsidR="005C7378" w:rsidRDefault="005C7378" w:rsidP="009E2C38">
            <w:pPr>
              <w:pStyle w:val="Other10"/>
              <w:jc w:val="center"/>
            </w:pPr>
            <w: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8FF55" w14:textId="77777777" w:rsidR="005C7378" w:rsidRDefault="005C7378" w:rsidP="009E2C38">
            <w:pPr>
              <w:pStyle w:val="Other10"/>
              <w:ind w:firstLine="260"/>
            </w:pPr>
            <w:r>
              <w:t>listopad 2025.</w:t>
            </w:r>
          </w:p>
        </w:tc>
      </w:tr>
    </w:tbl>
    <w:p w14:paraId="3210166A" w14:textId="77777777" w:rsidR="005C7378" w:rsidRDefault="005C7378" w:rsidP="005C7378"/>
    <w:p w14:paraId="059C0D54" w14:textId="77777777" w:rsidR="005C7378" w:rsidRDefault="005C7378" w:rsidP="005C7378">
      <w:pPr>
        <w:pStyle w:val="Tablecaption10"/>
        <w:ind w:left="7118" w:firstLine="670"/>
        <w:jc w:val="center"/>
        <w:rPr>
          <w:rStyle w:val="Tablecaption1"/>
          <w:b/>
          <w:bCs/>
        </w:rPr>
      </w:pPr>
    </w:p>
    <w:sectPr w:rsidR="005C7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00" w:h="16840" w:orient="landscape"/>
      <w:pgMar w:top="1443" w:right="9290" w:bottom="1083" w:left="734" w:header="1015" w:footer="65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33D8" w14:textId="77777777" w:rsidR="00824588" w:rsidRDefault="00B54C41">
      <w:r>
        <w:separator/>
      </w:r>
    </w:p>
  </w:endnote>
  <w:endnote w:type="continuationSeparator" w:id="0">
    <w:p w14:paraId="53CFFCF1" w14:textId="77777777" w:rsidR="00824588" w:rsidRDefault="00B5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4938" w14:textId="77777777" w:rsidR="005C7378" w:rsidRDefault="005C7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207D" w14:textId="77777777" w:rsidR="005C7378" w:rsidRDefault="005C7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27C8" w14:textId="77777777" w:rsidR="005C7378" w:rsidRDefault="005C7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2669" w14:textId="77777777" w:rsidR="00407A66" w:rsidRDefault="00407A66"/>
  </w:footnote>
  <w:footnote w:type="continuationSeparator" w:id="0">
    <w:p w14:paraId="2753929E" w14:textId="77777777" w:rsidR="00407A66" w:rsidRDefault="00407A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FF07" w14:textId="77777777" w:rsidR="005C7378" w:rsidRDefault="005C7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9A61" w14:textId="77777777" w:rsidR="005C7378" w:rsidRDefault="005C73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5D70" w14:textId="77777777" w:rsidR="005C7378" w:rsidRDefault="005C7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66"/>
    <w:rsid w:val="00184BEC"/>
    <w:rsid w:val="00221BC6"/>
    <w:rsid w:val="00244D99"/>
    <w:rsid w:val="0025388B"/>
    <w:rsid w:val="00286873"/>
    <w:rsid w:val="002B1F25"/>
    <w:rsid w:val="003113E8"/>
    <w:rsid w:val="0032180F"/>
    <w:rsid w:val="00372A3E"/>
    <w:rsid w:val="003E3727"/>
    <w:rsid w:val="003F7CE2"/>
    <w:rsid w:val="00407A66"/>
    <w:rsid w:val="0042366D"/>
    <w:rsid w:val="004513C3"/>
    <w:rsid w:val="00495DDE"/>
    <w:rsid w:val="004C3E1F"/>
    <w:rsid w:val="004E2ADF"/>
    <w:rsid w:val="005C7378"/>
    <w:rsid w:val="0066122F"/>
    <w:rsid w:val="0069100F"/>
    <w:rsid w:val="007820E4"/>
    <w:rsid w:val="007A6833"/>
    <w:rsid w:val="00824588"/>
    <w:rsid w:val="008B7130"/>
    <w:rsid w:val="00901204"/>
    <w:rsid w:val="00915E87"/>
    <w:rsid w:val="009225EB"/>
    <w:rsid w:val="009949F5"/>
    <w:rsid w:val="00B54C41"/>
    <w:rsid w:val="00B60996"/>
    <w:rsid w:val="00B62440"/>
    <w:rsid w:val="00B8669D"/>
    <w:rsid w:val="00C60BCB"/>
    <w:rsid w:val="00CD33D6"/>
    <w:rsid w:val="00CE3296"/>
    <w:rsid w:val="00D91E45"/>
    <w:rsid w:val="00E24590"/>
    <w:rsid w:val="00F70F59"/>
    <w:rsid w:val="00F90856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A7D5"/>
  <w15:docId w15:val="{2080B2AB-5B90-4B63-98BC-D33A925F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099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1">
    <w:name w:val="Picture caption|1_"/>
    <w:basedOn w:val="DefaultParagraphFont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color w:val="727172"/>
      <w:sz w:val="13"/>
      <w:szCs w:val="13"/>
      <w:u w:val="none"/>
    </w:rPr>
  </w:style>
  <w:style w:type="character" w:customStyle="1" w:styleId="Tablecaption1">
    <w:name w:val="Table caption|1_"/>
    <w:basedOn w:val="DefaultParagraphFont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DefaultParagraphFont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icturecaption10">
    <w:name w:val="Picture caption|1"/>
    <w:basedOn w:val="Normal"/>
    <w:link w:val="Picturecaption1"/>
    <w:pPr>
      <w:spacing w:line="254" w:lineRule="auto"/>
    </w:pPr>
    <w:rPr>
      <w:rFonts w:ascii="Arial" w:eastAsia="Arial" w:hAnsi="Arial" w:cs="Arial"/>
      <w:b/>
      <w:bCs/>
      <w:color w:val="727172"/>
      <w:sz w:val="13"/>
      <w:szCs w:val="13"/>
    </w:rPr>
  </w:style>
  <w:style w:type="paragraph" w:customStyle="1" w:styleId="Tablecaption10">
    <w:name w:val="Table caption|1"/>
    <w:basedOn w:val="Normal"/>
    <w:link w:val="Tablecaption1"/>
    <w:rPr>
      <w:rFonts w:ascii="Arial" w:eastAsia="Arial" w:hAnsi="Arial" w:cs="Arial"/>
      <w:b/>
      <w:bCs/>
      <w:sz w:val="22"/>
      <w:szCs w:val="22"/>
    </w:rPr>
  </w:style>
  <w:style w:type="paragraph" w:customStyle="1" w:styleId="Other10">
    <w:name w:val="Other|1"/>
    <w:basedOn w:val="Normal"/>
    <w:link w:val="Other1"/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C73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7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C73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32947-DBCD-4336-8E38-16EB82A1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318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LUKSIC LAPIC Ana (COMM-ZAGREB)</dc:creator>
  <cp:lastModifiedBy>SKREBLIN Ksenija (COMM-ZAGREB)</cp:lastModifiedBy>
  <cp:revision>5</cp:revision>
  <dcterms:created xsi:type="dcterms:W3CDTF">2025-04-27T16:30:00Z</dcterms:created>
  <dcterms:modified xsi:type="dcterms:W3CDTF">2025-04-27T16:36:00Z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2025-04-27T16:30:58Z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46076c35-6f15-491d-956a-d5eae31ac325</vt:lpwstr>
  </property>
  <property fmtid="{D5CDD505-2E9C-101B-9397-08002B2CF9AE}" pid="8" name="MSIP_Label_6bd9ddd1-4d20-43f6-abfa-fc3c07406f94_ContentBits">
    <vt:lpwstr>0</vt:lpwstr>
  </property>
</Properties>
</file>